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058719B7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BD6300">
        <w:rPr>
          <w:rFonts w:ascii="Times New Roman" w:eastAsia="Times New Roman" w:hAnsi="Times New Roman" w:cs="Times New Roman"/>
          <w:color w:val="auto"/>
          <w:sz w:val="24"/>
          <w:szCs w:val="24"/>
        </w:rPr>
        <w:t>zarządzania bezpieczeństwem w transporcie kolejowym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14004E2C" w14:textId="41054D68" w:rsidR="00C30426" w:rsidRDefault="00C30426" w:rsidP="00C3042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C30426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>
        <w:rPr>
          <w:rFonts w:asciiTheme="majorBidi" w:hAnsiTheme="majorBidi" w:cstheme="majorBidi"/>
          <w:color w:val="auto"/>
          <w:sz w:val="22"/>
        </w:rPr>
        <w:t>.</w:t>
      </w:r>
    </w:p>
    <w:p w14:paraId="6AC3A9DA" w14:textId="77777777" w:rsidR="00C30426" w:rsidRPr="00C30426" w:rsidRDefault="00C30426" w:rsidP="00C30426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7B1FF4D3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</w:t>
      </w:r>
      <w:bookmarkStart w:id="0" w:name="_GoBack"/>
      <w:bookmarkEnd w:id="0"/>
      <w:r w:rsidRPr="005D34C3">
        <w:rPr>
          <w:rFonts w:asciiTheme="majorBidi" w:hAnsiTheme="majorBidi" w:cstheme="majorBidi"/>
          <w:color w:val="auto"/>
          <w:sz w:val="22"/>
        </w:rPr>
        <w:t>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DF1C" w14:textId="77777777" w:rsidR="008D38F4" w:rsidRDefault="008D38F4" w:rsidP="000B3979">
      <w:pPr>
        <w:spacing w:after="0" w:line="240" w:lineRule="auto"/>
      </w:pPr>
      <w:r>
        <w:separator/>
      </w:r>
    </w:p>
  </w:endnote>
  <w:endnote w:type="continuationSeparator" w:id="0">
    <w:p w14:paraId="0DDC4DF4" w14:textId="77777777" w:rsidR="008D38F4" w:rsidRDefault="008D38F4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58FE" w14:textId="77777777" w:rsidR="008D38F4" w:rsidRDefault="008D38F4" w:rsidP="000B3979">
      <w:pPr>
        <w:spacing w:after="0" w:line="240" w:lineRule="auto"/>
      </w:pPr>
      <w:r>
        <w:separator/>
      </w:r>
    </w:p>
  </w:footnote>
  <w:footnote w:type="continuationSeparator" w:id="0">
    <w:p w14:paraId="38E84C6E" w14:textId="77777777" w:rsidR="008D38F4" w:rsidRDefault="008D38F4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79"/>
    <w:rsid w:val="0001634A"/>
    <w:rsid w:val="000408FE"/>
    <w:rsid w:val="000847B3"/>
    <w:rsid w:val="000A13C4"/>
    <w:rsid w:val="000A6E1C"/>
    <w:rsid w:val="000A779E"/>
    <w:rsid w:val="000B3979"/>
    <w:rsid w:val="000C4F64"/>
    <w:rsid w:val="000D4128"/>
    <w:rsid w:val="000F6BD0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0F6B"/>
    <w:rsid w:val="0020736F"/>
    <w:rsid w:val="002149E4"/>
    <w:rsid w:val="00227ECE"/>
    <w:rsid w:val="00231A7C"/>
    <w:rsid w:val="00261702"/>
    <w:rsid w:val="00263FDC"/>
    <w:rsid w:val="002724C1"/>
    <w:rsid w:val="00273A64"/>
    <w:rsid w:val="00280597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6757C"/>
    <w:rsid w:val="004712EA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D38F4"/>
    <w:rsid w:val="008E30BD"/>
    <w:rsid w:val="008F3C37"/>
    <w:rsid w:val="00900672"/>
    <w:rsid w:val="009069FE"/>
    <w:rsid w:val="009203C9"/>
    <w:rsid w:val="00923ED6"/>
    <w:rsid w:val="0097467C"/>
    <w:rsid w:val="00981791"/>
    <w:rsid w:val="00986A09"/>
    <w:rsid w:val="009B1E14"/>
    <w:rsid w:val="009D5688"/>
    <w:rsid w:val="00A52484"/>
    <w:rsid w:val="00A55FB5"/>
    <w:rsid w:val="00A672B0"/>
    <w:rsid w:val="00A8024A"/>
    <w:rsid w:val="00A85B7D"/>
    <w:rsid w:val="00AC19EF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BD6300"/>
    <w:rsid w:val="00C0252A"/>
    <w:rsid w:val="00C07DA5"/>
    <w:rsid w:val="00C256B0"/>
    <w:rsid w:val="00C30426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177A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19EF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2</cp:revision>
  <cp:lastPrinted>2022-10-25T10:46:00Z</cp:lastPrinted>
  <dcterms:created xsi:type="dcterms:W3CDTF">2025-05-19T09:53:00Z</dcterms:created>
  <dcterms:modified xsi:type="dcterms:W3CDTF">2025-05-19T09:53:00Z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